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9A0" w:rsidRDefault="000379A0" w:rsidP="002C0F2F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628344" cy="12112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IM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28" cy="12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A0" w:rsidRPr="00096C8B" w:rsidRDefault="000379A0" w:rsidP="000379A0">
      <w:pPr>
        <w:jc w:val="center"/>
        <w:rPr>
          <w:b/>
        </w:rPr>
      </w:pPr>
      <w:r w:rsidRPr="00096C8B">
        <w:rPr>
          <w:b/>
        </w:rPr>
        <w:t>Youth Worker</w:t>
      </w:r>
    </w:p>
    <w:p w:rsidR="000379A0" w:rsidRDefault="000379A0" w:rsidP="000379A0">
      <w:pPr>
        <w:jc w:val="center"/>
      </w:pPr>
    </w:p>
    <w:p w:rsidR="000379A0" w:rsidRPr="00096C8B" w:rsidRDefault="000379A0" w:rsidP="00096C8B">
      <w:pPr>
        <w:spacing w:after="0" w:line="240" w:lineRule="auto"/>
        <w:rPr>
          <w:b/>
        </w:rPr>
      </w:pPr>
      <w:r w:rsidRPr="00096C8B">
        <w:rPr>
          <w:b/>
        </w:rPr>
        <w:t>Person Specification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Essential criteria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Pr="000379A0">
        <w:rPr>
          <w:vertAlign w:val="superscript"/>
        </w:rPr>
        <w:t>rd</w:t>
      </w:r>
      <w:r>
        <w:t xml:space="preserve"> level qualification in Youth and Community Work or equivalent 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Proven experience of working effectively in a team environment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Experience of using strong interpersonal skills (written or oral) across a divers</w:t>
      </w:r>
      <w:r w:rsidR="00352AE8">
        <w:t>e</w:t>
      </w:r>
      <w:r>
        <w:t xml:space="preserve"> and wide audience</w:t>
      </w:r>
    </w:p>
    <w:p w:rsidR="002C0F2F" w:rsidRDefault="002C0F2F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Experience in planning, implementing and reviewing youth work programmes and activities with young people.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Self-motivated and able to demonstrate initiative</w:t>
      </w:r>
    </w:p>
    <w:p w:rsidR="002C0F2F" w:rsidRDefault="002C0F2F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Computer/Digital Media literate</w:t>
      </w:r>
    </w:p>
    <w:p w:rsidR="002C0F2F" w:rsidRDefault="002C0F2F" w:rsidP="00096C8B">
      <w:pPr>
        <w:spacing w:after="0" w:line="240" w:lineRule="auto"/>
        <w:rPr>
          <w:u w:val="single"/>
        </w:rPr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Core Competencies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Understanding of ability to apply the core principles and values underpinning youth work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Knowledge of the development stages and issues faced by young people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Knowledge of youth work processes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engage and communicate with agencies, families, volunteers and young people</w:t>
      </w:r>
    </w:p>
    <w:p w:rsidR="000379A0" w:rsidRDefault="00352AE8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lead and motivate</w:t>
      </w:r>
      <w:r w:rsidR="000379A0">
        <w:t xml:space="preserve"> others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critically think and reflect on practice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work collaboratively with others/youth work team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Written and verbal communication skills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maintain productive links with relevant statutory and voluntary agencies/organisations at local regional and national levels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Character</w:t>
      </w:r>
    </w:p>
    <w:p w:rsidR="000379A0" w:rsidRDefault="000379A0" w:rsidP="00096C8B">
      <w:pPr>
        <w:spacing w:after="0" w:line="240" w:lineRule="auto"/>
      </w:pPr>
      <w:r>
        <w:t>The candidate will be of good character.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Other</w:t>
      </w:r>
    </w:p>
    <w:p w:rsidR="000379A0" w:rsidRDefault="000379A0" w:rsidP="00096C8B">
      <w:pPr>
        <w:spacing w:after="0" w:line="240" w:lineRule="auto"/>
      </w:pPr>
      <w:r>
        <w:t>Car owner with full clean driver</w:t>
      </w:r>
      <w:r w:rsidR="002C0F2F">
        <w:t>’</w:t>
      </w:r>
      <w:r>
        <w:t>s licence.</w:t>
      </w:r>
    </w:p>
    <w:p w:rsidR="002C0F2F" w:rsidRDefault="002C0F2F" w:rsidP="00096C8B">
      <w:pPr>
        <w:spacing w:after="0" w:line="240" w:lineRule="auto"/>
      </w:pPr>
      <w:r>
        <w:t>Garda vetting is required prior to commencement.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b/>
        </w:rPr>
      </w:pPr>
      <w:r w:rsidRPr="00096C8B">
        <w:rPr>
          <w:b/>
        </w:rPr>
        <w:t>Requirements of Youth Work Ireland Meath staff: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Commitment to the purpose of Youth Work Ireland Meath and to work within the values, policies and procedures of the organisation</w:t>
      </w:r>
      <w:r w:rsidR="00DA2BD2">
        <w:t xml:space="preserve"> and in the context of current legislation and regulations.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report any areas of concern to the Regional Director in a timely fashion.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show flexibility in relation to hours of attendance to meeting the need of the work.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Have a flexible approach to the work in response to organisational change, development and review of best practice.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training needs through </w:t>
      </w:r>
      <w:r w:rsidR="00352AE8">
        <w:t xml:space="preserve">support &amp; </w:t>
      </w:r>
      <w:r>
        <w:t>supervision and participate in training opportunities appropriate to the role.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be vigilant to any Health, Safety and Welfare risks in the workplace and bring concerns to the Regional Director.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undertake your work in a manner that is friendly, flexible and professional at all times.</w:t>
      </w:r>
    </w:p>
    <w:p w:rsidR="00096C8B" w:rsidRDefault="00096C8B" w:rsidP="00096C8B">
      <w:pPr>
        <w:pStyle w:val="ListParagraph"/>
        <w:spacing w:after="0" w:line="240" w:lineRule="auto"/>
      </w:pPr>
    </w:p>
    <w:p w:rsidR="00DA2BD2" w:rsidRPr="00096C8B" w:rsidRDefault="00DA2BD2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Terms and Conditions of Employment</w:t>
      </w:r>
    </w:p>
    <w:p w:rsidR="008A7C77" w:rsidRDefault="008A7C77" w:rsidP="008A7C77">
      <w:pPr>
        <w:spacing w:after="0" w:line="240" w:lineRule="auto"/>
      </w:pPr>
      <w:r>
        <w:t>Full-time w</w:t>
      </w:r>
      <w:r w:rsidR="00096C8B">
        <w:t>orking hours</w:t>
      </w:r>
      <w:r w:rsidR="00096C8B">
        <w:tab/>
      </w:r>
      <w:r>
        <w:t>35</w:t>
      </w:r>
      <w:r w:rsidR="00096C8B">
        <w:t xml:space="preserve"> hours</w:t>
      </w:r>
      <w:r>
        <w:tab/>
      </w:r>
      <w:r>
        <w:tab/>
      </w:r>
      <w:r>
        <w:tab/>
      </w:r>
    </w:p>
    <w:p w:rsidR="008A7C77" w:rsidRDefault="00096C8B" w:rsidP="008A7C77">
      <w:pPr>
        <w:spacing w:after="0" w:line="240" w:lineRule="auto"/>
      </w:pPr>
      <w:r>
        <w:t xml:space="preserve">Remuneration   </w:t>
      </w:r>
      <w:r w:rsidR="00DE49AA">
        <w:t>€</w:t>
      </w:r>
      <w:r w:rsidR="00B33510">
        <w:t>27,000</w:t>
      </w:r>
      <w:r w:rsidR="008A7C77" w:rsidRPr="008A7C77">
        <w:t xml:space="preserve"> </w:t>
      </w:r>
      <w:r w:rsidR="008A7C77">
        <w:t xml:space="preserve">                                                         </w:t>
      </w:r>
    </w:p>
    <w:p w:rsidR="008A7C77" w:rsidRDefault="008A7C77" w:rsidP="008A7C77">
      <w:pPr>
        <w:spacing w:after="0" w:line="240" w:lineRule="auto"/>
      </w:pPr>
      <w:r>
        <w:t>Annual leave</w:t>
      </w:r>
      <w:r>
        <w:tab/>
        <w:t>20</w:t>
      </w:r>
      <w:r w:rsidR="00096C8B">
        <w:t xml:space="preserve"> days</w:t>
      </w:r>
      <w:r w:rsidRPr="008A7C77">
        <w:t xml:space="preserve"> </w:t>
      </w:r>
      <w:r>
        <w:tab/>
      </w:r>
      <w:r>
        <w:tab/>
      </w:r>
      <w:r>
        <w:tab/>
      </w:r>
      <w:r>
        <w:tab/>
      </w:r>
    </w:p>
    <w:p w:rsidR="00096C8B" w:rsidRDefault="00096C8B" w:rsidP="00096C8B">
      <w:pPr>
        <w:spacing w:after="0" w:line="240" w:lineRule="auto"/>
      </w:pPr>
    </w:p>
    <w:p w:rsidR="00DA2BD2" w:rsidRDefault="00DA2BD2" w:rsidP="00096C8B">
      <w:pPr>
        <w:spacing w:after="0" w:line="240" w:lineRule="auto"/>
      </w:pPr>
    </w:p>
    <w:sectPr w:rsidR="00DA2BD2" w:rsidSect="00E22C41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699A"/>
    <w:multiLevelType w:val="hybridMultilevel"/>
    <w:tmpl w:val="576EA118"/>
    <w:lvl w:ilvl="0" w:tplc="CEE6CD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A0"/>
    <w:rsid w:val="000379A0"/>
    <w:rsid w:val="00096C8B"/>
    <w:rsid w:val="002C0F2F"/>
    <w:rsid w:val="00352AE8"/>
    <w:rsid w:val="008A7C77"/>
    <w:rsid w:val="00B33510"/>
    <w:rsid w:val="00CB2F91"/>
    <w:rsid w:val="00D10025"/>
    <w:rsid w:val="00DA2BD2"/>
    <w:rsid w:val="00DE49AA"/>
    <w:rsid w:val="00E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1A13"/>
  <w15:chartTrackingRefBased/>
  <w15:docId w15:val="{6B977D0B-E35D-42BF-A5B5-13517B84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 Ireland Meath</dc:creator>
  <cp:keywords/>
  <dc:description/>
  <cp:lastModifiedBy>Youth Youth</cp:lastModifiedBy>
  <cp:revision>3</cp:revision>
  <dcterms:created xsi:type="dcterms:W3CDTF">2024-01-11T16:27:00Z</dcterms:created>
  <dcterms:modified xsi:type="dcterms:W3CDTF">2024-01-11T16:27:00Z</dcterms:modified>
</cp:coreProperties>
</file>